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AI/ML and data processing. Proficient in Python, Django, PyTorch, TensorFlow, and databases. Passionate about building innovative solutions for data discovery and machine learning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an AI-driven product, implementing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classification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user experiences through experimentation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recommendation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sprint planning, ensuring high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AI and machine learning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data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backend services and experimented with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cloud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in data discovery and enrichment processes, enhancing overall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progress in team demos, receiving positive feedback from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best practices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enriched user interactions and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existing systems through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derive insights from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agile ceremonies, contributing to sprint planning and technical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capture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quality, unit testing, and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software components,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teams to deliver project milestones on time, focusing on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newer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sessions, improving overall system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documentation and technical specifications, assisting non-technical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PyTorch, TensorFlow, scikit-learn, Pandas,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Data APIs, NLP,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