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web development, specializing in Python, Django, and TypeScript. Proven ability to craft scalable user-facing applications and optimize complex systems. Passionate about building high-quality, impactful solutions in collaborative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user-facing features for high-traffic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establish scalable architecture for real-time streaming features, ensuring optimal performance and low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feedback and improve platform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coding and system design, fostering a collaborative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reviews, ensuring the team maintains high standards of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resolve technical issues, providing solutions that enhance user experience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enhanced performance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propose enhancements to existing structures for improved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strategic planning to outline long-term technology visions and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cross-team initiative to improve deployment processes with workflow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sharing knowledge on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scalable APIs for consumer-driven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and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redesign of systems for elevated performance, resulting in a more robust backend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 solutions,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infrastructure.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customer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applying patches and updates to ensure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debug applications, fostering quick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reusability and scalability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testing and quality assurance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system downtime through proactive monitoring and maintenance efforts.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Rust, Go,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Node.js, React, Express.js,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Heroku, Linux, GitHub,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