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building scalable services using Java, Spring Boot, and Salesforce integration. Passionate about delivering high-quality internal platforms that drive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 solutions between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CRM via REST APIs, improving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distributed systems and API design, ensuring robust and maintainable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software delivery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improving product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 code and established standards for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test coverage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issues across multiple services, integrating error logging and monitoring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CloudWatch.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ensuring observability through metrics and logging within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tooling, developing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operational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team growth and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debt and proposed architecture improvements, aligning with long-term company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scalability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 and automation,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quality and performance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internal applications, enhancing component reusability and maintainability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which reduced deployment times by 30%,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decisions and processes, contributing to knowledge sharing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planning sessions, improving project visibility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reliability and robustness of services during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architectures, enhancing system efficiency and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components, enhancing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Apex,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