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iOS Engineer with 11+ years in mobile application development, specializing in Objective-C, Swift, and RESTful APIs. Adept at enhancing user experiences through performance optimization and continuous integration using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user-friendly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following </w:t>
      </w:r>
      <w:r>
        <w:rPr>
          <w:rFonts w:asciiTheme="minorHAnsi" w:hAnsiTheme="minorHAnsi" w:cstheme="majorHAnsi"/>
          <w:b/>
          <w:bCs/>
          <w:lang w:val="en-US"/>
        </w:rPr>
        <w:t xml:space="preserve">iOS Human Interface Guidelines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mobile features that enhanced user engagement,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Core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unit testing and integrated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pipeline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build innovative solutions for health tracking in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Alamofire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networking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providing feedback geared towards improving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rapid deployment cycles and iterative feature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 integrations to fetch and display user data, improving insights directly within the app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multithreading techniques to enhance application responsiveness, using </w:t>
      </w:r>
      <w:r>
        <w:rPr>
          <w:rFonts w:asciiTheme="minorHAnsi" w:hAnsiTheme="minorHAnsi" w:cstheme="majorHAnsi"/>
          <w:b/>
          <w:bCs/>
          <w:lang w:val="en-US"/>
        </w:rPr>
        <w:t xml:space="preserve">Grand Central Dispatch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transitioning legacy codebases to modern standards, including migrating from </w:t>
      </w:r>
      <w:r>
        <w:rPr>
          <w:rFonts w:asciiTheme="minorHAnsi" w:hAnsiTheme="minorHAnsi" w:cstheme="majorHAnsi"/>
          <w:b/>
          <w:bCs/>
          <w:lang w:val="en-US"/>
        </w:rPr>
        <w:t xml:space="preserve">Objective-C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launched features in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closely with design and backend teams for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in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proper version control and collaborative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stability and performance through rigorous performance testing strategies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libraries—such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—for improved functionality and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deployment and feedback cycles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TestFlight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versioned releases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refactoring sessions to maintain code quality and implement feedback from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the backend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enhanced data retrieval and user interaction.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diverse mobile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brainstorming sessions, enhancing project outcomes through innovative idea generation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on interface improvements that align with client specifications and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data consistency across features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phase from legacy systems, executing strategies to modernize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delivering high-impact features on time, raising overall application rating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Core Data, Alamofire, SnapKit, XCTest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iOS, SwiftUI, CocoaPods, TestFlight, Xcode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Core Data,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UI Testing, Test Driven Development (TDD), Behavior Driven Development (BDD)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