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comprehensive experience in building scalable web applications. Proficient in Vue.js, .NET Core, C#, and PostgreSQL. Proven track record in high-quality code delivery and architecture with a focus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decisions to enhance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timely delivery of business-value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tested, and well-documented code adhering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learning, introducing modern tools and practices to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boost team capabilities and knowledge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modeling and transactions in high-load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agile methodologies with effective sprint planning and progress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practices and project requirements.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collaborative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and design discussions, improving overall system design efficacy.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collaborated closely with product teams to align 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developers, fostering growth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effective UI/UX improvements and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offering insights on user stories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application delivery speed through process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documentation for developed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software components, achieving an on-time project completion rate of 90%.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.NET Core,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