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in building resilient APIs and web applications. Proficient in Node.js, Express, React, and MongoDB, utilizing modern tools for efficient development and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using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high-quality web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24/7 emergency dispatchers, optimizing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streamlining deployment processes and enhancing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optimal product decisions, architecture reviews, and feature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quality through AI-assisted development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secure and up-to-date REST API architecture, ensuring code quality with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research and application of new technologies, leading to innovative solutions for complex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comprehensive documentation for APIs and applications, facilitating better team understanding and faster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code maintainability and operational efficiency, enhancing team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best practices,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standards and improving overall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 API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strategies, reducing load times for critical application features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define product requirements, leading to successful feature launches.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expand application functionality and improve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environments, streamlining the setup process for new teammates and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 and architecture diagrams for better knowledge sharing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and maintenance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feature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 and storage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and authorization strategies in web applications, enhancing security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for API testing and quality assurance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refine application interfaces, leading to improved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timely project delivery while meeting rigorous testing and quality standards, maintaining a defect rate below 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Fastify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GitHub Copilot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CircleCI,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