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database-driven solutions. Proficient in PL/SQL, C#, .NET Core, and RESTful APIs. Skilled in performance tuning, code quality,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database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retrieval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stored procedures and triggers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code collaboration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database systems, ensuring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code quality standards for all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software development lifecycle, from planning through deployment with a focus on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applications, enhancing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with strong analytical skills, reducing system downtime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quality best practices, implementing unit and integration tests for all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database design discussions, aligning with business goals and technical feasibility.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with an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owners to translate business requirements into technical specifications for database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team growth and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efficiency in application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services, improving overall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and initiated improvements to database access patterns, reducing latency.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applications, ensuring high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addressing bugs and optimizing functionality for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deliver database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for database systems,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enhancements in line with business priorities.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efficiency and data accuracy through rigorous testing, achieving 97% user satisfaction at project completion.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SQL, C#,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AngularJS, Spring,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SOAP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Confluence,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