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specializing in data pipelines, Python, and SQL. Expert in Apache Spark, AWS, and Agile methodologies, I design and maintain reliable data architectures supporting diverse data types.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establish efficient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tailored to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schemas for diverse data types, enhancing user insights through dashboards and semantic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software against acceptance criteria ensuring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best practices in coding standards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host and manage data solutions, improving processing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reducing downtime through prompt solutions and technical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and user guides to enhance maintainability and reduce onboarding time for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stay abreast of emerging technologies in data processing.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streaming 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quality across multiple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schema design principles,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manage project timelines and deliverables effectively,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impact analysis for application changes, contributing to system stability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needs,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data governance frameworks to uphold data integrity and compliance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before production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data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to ensure high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projects, moving legacy systems to modern architectures seamlessly.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system upgrades, enhancing application performance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track progress and adapt to project changes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process improvements in coding and testing workflows, contributing significantly to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dbt,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