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full-stack development. Proficient in Node.js, React, Python, and Azure. Skilled in designing and optimizing architectures for MES applications, enhancing performance and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MES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 APIs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retrieval and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software requirements and design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performance, resulting in a 30% reduction in loading times through code refactoring.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 code quality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system design and best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team coordination.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Chai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feature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user feedback into product enhancements and feature requests.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training sessions on new technologies and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performance and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align designs with technical feasibility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influencing technology choices and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optimizations, significantly improving application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migration projects from monolithic to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interactivity.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management for increased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comprehensive testing and debugging processes to ensure robust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implement application enhancements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discuss project progress and sprint planning.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base and documentation for future reference.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C#, SQL,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.NET Core,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AWS,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Microsoft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Selenium, Postman,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Trello, Slack,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