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developing robust systems. Proficient in Bazel, C++, Python, Go, and CI/CD practices, driving efficiency and performance optimization across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a multilanguage </w:t>
      </w:r>
      <w:r>
        <w:rPr>
          <w:rFonts w:asciiTheme="minorHAnsi" w:hAnsiTheme="minorHAnsi" w:cstheme="majorHAnsi"/>
          <w:b/>
          <w:bCs/>
          <w:lang w:val="en-US"/>
        </w:rPr>
        <w:t xml:space="preserve">Bazel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build system for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integrations for </w:t>
      </w:r>
      <w:r>
        <w:rPr>
          <w:rFonts w:asciiTheme="minorHAnsi" w:hAnsiTheme="minorHAnsi" w:cstheme="majorHAnsi"/>
          <w:b/>
          <w:bCs/>
          <w:lang w:val="en-US"/>
        </w:rPr>
        <w:t xml:space="preserve">Bazel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automating workflows for builds and artifact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Bazel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's remote execution and caching infrastructure, optimizing strategies for developer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developer tools and workflows, providing robust support for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build, lint, and testing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build performance, significantly reducing build times within the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 through innovative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monitoring services to assess performance and stability of internal processes, ensuring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Ported non-</w:t>
      </w:r>
      <w:r>
        <w:rPr>
          <w:rFonts w:asciiTheme="minorHAnsi" w:hAnsiTheme="minorHAnsi" w:cstheme="majorHAnsi"/>
          <w:b/>
          <w:bCs/>
          <w:lang w:val="en-US"/>
        </w:rPr>
        <w:t xml:space="preserve">Bazel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build tools into the </w:t>
      </w:r>
      <w:r>
        <w:rPr>
          <w:rFonts w:asciiTheme="minorHAnsi" w:hAnsiTheme="minorHAnsi" w:cstheme="majorHAnsi"/>
          <w:b/>
          <w:bCs/>
          <w:lang w:val="en-US"/>
        </w:rPr>
        <w:t xml:space="preserve">Glydways Bazel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ecosystem, enhancing integration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utilizing </w:t>
      </w:r>
      <w:r>
        <w:rPr>
          <w:rFonts w:asciiTheme="minorHAnsi" w:hAnsiTheme="minorHAnsi" w:cstheme="majorHAnsi"/>
          <w:b/>
          <w:bCs/>
          <w:lang w:val="en-US"/>
        </w:rPr>
        <w:t xml:space="preserve">Bazel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a collaborative engineering culture.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architecture standards and streamline governance of the build system.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high-quality implementations across software projects, maintaining consistent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Pioneered initiatives aimed at improving software delivery efficiency with minimal environmental impact.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optimize deployment workflows, reducing release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software development, coverage with testing frameworks, and usability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Bazel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enhancements in existing systems,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cloud resource utilization.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automated testing in the development process using various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testing frameworks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software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scalability and reliability through source code optimization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 tuning.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of API integrations, ensuring efficient communication across components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tools for monitoring application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better observability.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cross-functional projects, integrating third-party services and improving overall system interoperability.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software engineering tasks, focusing on feature implementation and system maintenance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adherence to coding standards and best practices within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from legacy systems, enhancing compatibility with current tools and frameworks,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integration of automated testing frameworks, improving code reliability and reducing bugs in production.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Drove efforts in code optimization and refactoring to improve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build times by streamlining processes and optimizing configurations in the build system.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Python, Go, TypeScript, Starlark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 Tools</w:t>
      </w:r>
      <w:r>
        <w:rPr>
          <w:rFonts w:asciiTheme="minorHAnsi" w:hAnsiTheme="minorHAnsi" w:cstheme="majorHAnsi"/>
          <w:lang w:val="en-US"/>
        </w:rPr>
        <w:t xml:space="preserve">: Bazel, Buildkite, Git, GitHub,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Linux, Docker, Kubernetes,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Linting, Code Coverage, Unit Testing, Integration Testing, Performance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Grafana, Prometheus, ELK Stack, DataDog, CloudWatch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Git, GitHub, Bitbucket, SVN, Mercurial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