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C#, .NET, and RESTful APIs. Proficient in designing scalable SaaS applications and enhancing system performance. Strong background in Agile methodologies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reliable components for business-critical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leadership to define project roadmaps and feature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business requirements into actionable engineering tasks, improving team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QA to ensure timely releases and high product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full software development lifecycle, including deployment and production support on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 performance by implementing caching strategies and reducing response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to enhance system scalability and security, adopting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increasing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 monitoring tools to enhance observability and alerting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improving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coding standards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frontends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ensuring data integrity and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reviews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architecture, resulting in a 40% reduction in operational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on-premises to cloud-hosted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 databases,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develop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training to end-users on software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in application availability by implementing best practices in monitoring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CI/CD, TDD, Agile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