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systems development and cloud infrastructure. Proficient in .NET, Python, TypeScript, and AWS technologies, with a strong focus on system design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backend services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(9+) for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evolved APIs (REST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to support internal tools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event-driven, cloud-native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DynamoDB and Lambda.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platforms and external APIs at scale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features end-to-end, ensuring quality through rigorous testing and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leadership to define the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fostering a culture of shared ownership and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existing systems through code refactoring and observability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insights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initiatives to enhance system reliability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client-side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CI/CD practices,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architecture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system design and data modeling,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projects with Agile methodologies, fostering collaboration and efficient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utilizing logging frameworks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decision-making processes across diverse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application features within a team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local development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testing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scalable microservices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external APIs, enriching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and wrote unit tests, contributing to code quality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Express.js, Node.js,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GitHub, VS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