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in Test with 11+ years in QA automation and scalable testing. Proficient in Selenium, Playwright, JavaScript, TypeScript,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CI/CD pipelines for automated deployment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 through thorough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testing practices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 API testing strategies, improving efficiency of backend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establish robust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code quality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regression testing processes, reducing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automation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best practices for coding standards and security in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results and reported on performance metrics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use of testing tools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on testing infrastructures and framework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testing processes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QA issues, improving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tracking and project management, facilitating smoother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regression tests, ensuring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initiatives to improve deployment frequencies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testing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for critical features ensuring robust performance prior to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developers to debug and resolve issues identified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defects and managing test case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test cases to enhance automation efficiency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axe-core, axe DevTools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Regression Testing, Manual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 Pipelines, Automation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Guidelines</w:t>
      </w:r>
      <w:r>
        <w:rPr>
          <w:rFonts w:asciiTheme="minorHAnsi" w:hAnsiTheme="minorHAnsi" w:cstheme="majorHAnsi"/>
          <w:lang w:val="en-US"/>
        </w:rPr>
        <w:t xml:space="preserve">: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