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Development Engineer with over 11 years of experience in backend and frontend development. Proficient in Golang, RESTful APIs, mobile development, and implementing best practices for software engineering. Proven track record in delivering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best engineering practices to deliver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microservices and ensured performance through effective code reviews and design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design, and ship new features on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deployment process and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to enhance their technical skills in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mobile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requirements analysis and prepared detailed reports on project status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contributing technical recommendations that improved product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unit and integration tests, leading to a decrease in production defects.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and maintained project documentation for clarity and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focused on API security best practices and optimized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Managers and stakeholders to ensure alignment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feature integrations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development and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architectural design of applications, enhancing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input on planning and estimation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code quality, achieving a consistent reduction in critical bugs during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enhanced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departments to identify and resolve integration challenges, enhancing overall system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applications in a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systems integrations and application migrations, minimizing downtime and ensuring smooth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clean, maintainable code, following industry best practices for </w:t>
      </w:r>
      <w:r>
        <w:rPr>
          <w:rFonts w:asciiTheme="minorHAnsi" w:eastAsia="Times New Roman" w:hAnsiTheme="minorHAnsi" w:cs="Times New Roman"/>
          <w:b/>
          <w:bCs/>
          <w:lang w:val="en-US"/>
        </w:rPr>
        <w:t xml:space="preserve">backend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across multiple environments,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high standards of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with a focus on delivering effective software solutions, resulting in timely project completions.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Python, TypeScript,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Angular, Flutter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TDD,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Flutter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