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specializing in JavaScript, SQL, and Agile practices. Proven track record in SOAP and REST API development, database management, and technical solutions implementation in federal financial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client-specific solutions using </w:t>
      </w:r>
      <w:r>
        <w:rPr>
          <w:rFonts w:asciiTheme="minorHAnsi" w:hAnsiTheme="minorHAnsi" w:cstheme="majorHAnsi"/>
          <w:b/>
          <w:bCs/>
          <w:lang w:val="en-US"/>
        </w:rPr>
        <w:t xml:space="preserve">Artiva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efficient operation within federal programs.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clients to streamline their use of </w:t>
      </w:r>
      <w:r>
        <w:rPr>
          <w:rFonts w:asciiTheme="minorHAnsi" w:hAnsiTheme="minorHAnsi" w:cstheme="majorHAnsi"/>
          <w:b/>
          <w:bCs/>
          <w:lang w:val="en-US"/>
        </w:rPr>
        <w:t xml:space="preserve">Artiva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improving operational efficiency through tailored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robust user acceptance testing plans, identifying and resolving defects to ensure high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solution documents to facilitate client understanding and enhance implementation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seamless integration with legacy systems, improving overall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cross-team collaborations to align on architectural decisions, fostering a cohesive development approach.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their proficiency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Agile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project tracking and documentation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deployment processes with continuous integration practices, improving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Cache 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through query optimization and database configuration tactics.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a culture of best practices in software development within a collaborative work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components and features for various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technical documentation, fostering skill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automated testing protocols as part of the development lifecycle, enhancing overall code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functional design specifications for project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and documentation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streamlined communication and project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SQL queries for database management, driving efficiency within application data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web design projects that adhered to W3C standards, enhancing user experience and accessibility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Cataloged software documentation practices and maintained knowledge sharing within team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core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compliance with project deadlines and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modern web standards, ensuring compatibility of existing systems with new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troubleshoot and optimize application performance across various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maintained technical documentation for software projects, improving clarity for future developers and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programming of SQL databases, ensuring data integrity and security measures were effectively employed.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success by developing tailored client solutions, resulting in a 25% increase in delivery timelines efficiency.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SQL, Shell Scripting, Cache ObjectScript,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Artiva, Jira, Confluence,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Cache Database, Database Management, Database Configuration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Development, Software Documentation, User Acceptance Testing, Requirements Specification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Version Control, Technical Solutions Implementation, Deployment, Operational Efficiency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Web Design, SOAP, REST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