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Developer with over 11 years of experience specializing in C#, Java, Python, TypeScript, and cloud technologies like AWS. Proven track record in scalable architecture and cross-functional teamwork.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Spearheaded architectural decisions and platform ownership for key projects utilizing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cloud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cross-team collaboration efforts to design new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optimizing for performance and scalability.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 ensuring high </w:t>
      </w:r>
      <w:r>
        <w:rPr>
          <w:rFonts w:asciiTheme="minorHAnsi" w:hAnsiTheme="minorHAnsi" w:cstheme="majorHAnsi"/>
          <w:b/>
          <w:bCs/>
          <w:lang w:val="en-US"/>
        </w:rPr>
        <w:t xml:space="preserve">code quality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adherence to security best practices using </w:t>
      </w:r>
      <w:r>
        <w:rPr>
          <w:rFonts w:asciiTheme="minorHAnsi" w:hAnsiTheme="minorHAnsi" w:cstheme="majorHAnsi"/>
          <w:b/>
          <w:bCs/>
          <w:lang w:val="en-US"/>
        </w:rPr>
        <w:t xml:space="preserve">SonarQube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software development, enhancing team skill sets and project delivery.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enable seamless integration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by profiling and tuning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queries and service calls.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automation initiatives, transitioning key processes to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reducing manual intervention significantly.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stakeholders to define project requirements and deliverables for multiple client projects.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Agile methodologies, participating actively in sprint planning and retrospectives.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Authored technical documentation and user guides to support ongoing and future development initiatives.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scalable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response times by 25%.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Guided a team of developers in building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functionality.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training sessions, mentoring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best coding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CI/CD processes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to faster delivery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reviews, contributing to system design discussions and promoting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cloud-first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legacy systems by modernizing components and integrating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services for improved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establish automated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robust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Rapidly prototyped solutions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responding to evolving client needs.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new digital platforms and enhance customer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availability and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microservices implementations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leveraging event-driven architecture.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upgrades, preparing infrastructure for modernization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troubleshooting and debugging activities, reducing the average resolution time by 20%.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API integrations, facilitating seamless data exchange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Java, Python, JavaScript, TypeScript, Go, Ruby, PHP, C++, Rust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React, Node.js,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GCP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MSTest,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Jenkins,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