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full-stack development. Proficient in Java, React, Selenium, Git, and CI/CD methodologies. Adept at enhancing system performance and collaborating with cross-functional teams to deliver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by up to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application lifecycle with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streamlining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application support and performance testing utilizing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optimal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and collaboration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updates for </w:t>
      </w:r>
      <w:r>
        <w:rPr>
          <w:rFonts w:asciiTheme="minorHAnsi" w:hAnsiTheme="minorHAnsi" w:cstheme="majorHAnsi"/>
          <w:b/>
          <w:bCs/>
          <w:lang w:val="en-US"/>
        </w:rPr>
        <w:t xml:space="preserve">Oracle 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solutions and led design reviews to improve overall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configuration management tools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environment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troubleshoot and improve existing applications, directly impacting client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version control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collaborative coding efforts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database queries to support application functionality and data integrity, increasing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application performance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shared best practices in coding and application design,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front-end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compatibility across devices and browsers.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application lifecycle management,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new feature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automated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the quality of deliverables and reduce bug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updates and maintenance for critical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and managing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functionality, improving e-commerce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collaborative code reviews to enhance code quality and performance. Being recognized for contributions to project success.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client needs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back-end development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ensuring data accessibility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increasing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application deployment and performance monitoring, improving response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code quality and performance through rigorous testing and debugging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effectively, delivering critical components ahead of schedule.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jQuery, Bootstrap,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GitHub,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 Commerce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Apache Maven,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