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backend and full-stack development. Proven expertise in Node.js, Java, PostgreSQL, and Docker, focusing on clean code and system modernization.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for large-scale insurance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sprints to deliver high-quality insurance solutions within two-week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technical direction and set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AI-driven features, validating ideas quickly through experiments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by writing clean, maintainable code within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elevate team standards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sharing insights and driving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decouple legacy systems, ensuring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advanced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for performance, reducing response times by 30%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agile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stories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automated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to drive incremental system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explore new technologies including AI tools for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clean code practices and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performance metrics for application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CircleCI,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