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Java Web Developer with over 11 years of experience specializing in Java, JSP, Spring Framework, DevSecOps, and Agile methodologies. Proficient in developing web applications and ensuring security in deployments. Strong advocate for automated testing and CI/CD practices using GitLab and Docker.</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COINS software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JSP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meet stakeholder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business requirements into technical specifications, ensuring project success.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using </w:t>
      </w:r>
      <w:r>
        <w:rPr>
          <w:rFonts w:asciiTheme="minorHAnsi" w:hAnsiTheme="minorHAnsi" w:cstheme="majorHAnsi"/>
          <w:b/>
          <w:bCs/>
          <w:lang w:val="en-US"/>
        </w:rPr>
        <w:t xml:space="preserve">GitLab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CI/CD pipelines for robust software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and managed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 to streamline application deployment processes and improve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SonarQube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static code analysis, ensuring code quality and adherence to security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automated tests with </w:t>
      </w:r>
      <w:r>
        <w:rPr>
          <w:rFonts w:asciiTheme="minorHAnsi" w:hAnsiTheme="minorHAnsi" w:cstheme="majorHAnsi"/>
          <w:b/>
          <w:bCs/>
          <w:lang w:val="en-US"/>
        </w:rPr>
        <w:t xml:space="preserve">Cucumber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architecture discussions to align technical decisions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application performance using observability tools, proactively identifying and resolving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Agile practices and technical skills to foster a collaborative work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RESTful Web Services to integrate with other systems, enhancing application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processes, significantly reducing delivery time and improving deployment frequency.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interactive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Employed </w:t>
      </w:r>
      <w:r>
        <w:rPr>
          <w:rFonts w:asciiTheme="minorHAnsi" w:eastAsia="Times New Roman" w:hAnsiTheme="minorHAnsi" w:cs="Times New Roman"/>
          <w:b/>
          <w:bCs/>
          <w:lang w:val="en-US"/>
        </w:rPr>
        <w:t xml:space="preserve">Spring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development, ensuring robust application architecture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coding standards and best practices, fostering skill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code integration and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translate them into functional software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optimizing performance and refactoring code as needed to improve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system monitoring and vulnerability scanning to uphold application security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SonarQube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validate system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JSP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feature implementation.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 microservices architecture for scalable application development, leveraging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Hibernate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version control management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code integrity within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by refactoring legacy systems to modern web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provided feedback on improvements to enhance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95% test coverage through automated testing strategies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manual testing.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Framework, Hibernate, JSP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GitLab, Jenkins,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Cucumber, SonarQube,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Technologies</w:t>
      </w:r>
      <w:r>
        <w:rPr>
          <w:rFonts w:asciiTheme="minorHAnsi" w:hAnsiTheme="minorHAnsi" w:cstheme="majorHAnsi"/>
          <w:lang w:val="en-US"/>
        </w:rPr>
        <w:t xml:space="preserve">: HTML, CSS, RESTful Web Services,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DevSecOps, Agile, XML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