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specializing in PHP, JavaScript, and PostgreSQL. Proven skills in architecture, design, and development of robust applications with a focus on clean code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quality standards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scope, estimates,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and technical specifications for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technical issues, ensuring minimal downtime and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functionality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better management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outsourced teams, providing guidance on architectural decisions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performance through rigorous testing and optimization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containerization principles for development and deployment workflows, improving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major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by assessing complexity and estimating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through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application capabilities and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propose innovative solutions for complex client problems.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continuous improvement initiatives, optimizing development processes and enhancing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documenting application issues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focusing on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 of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meetings to discuss project status and potential roadblocks.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manual updates to facilitate better understanding of application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XML,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