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Developer with over 11 years of experience in designing, developing, and testing software applications. Proficient in languages such as Java and Python and familiar with frameworks like Django and Spring. Eager to contribute to impactful projects in a collaborative team environment.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design and implement software solutions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code quality initiatives, improving maintainability and performance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RESTful APIs and integrated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for backend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Debugged software issues and optimized existing code for improved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fostering a culture of collaboration and knowledge sharing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Adapted project requirements to evolving business needs through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with product managers to align technical deliverables with customer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coding and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deployment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CI/CD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project planning, ensuring timely delivery of software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key software components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educational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facilitated their understanding of coding best practices and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QA teams to build comprehensive test plans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design and integration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robust data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by optimizing algorithms and code structures across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software designs and procedures for future reference and onboarding purposes.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project management tasks, ensuring alignment of development efforts with business objectives.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software solutions and features for internal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 team responsible for the migration of legacy systems to modern architectures.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tested functionality for web applications, contributing to UI/UX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maintenance and updates on existing applications to ensure compatibility.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Gathered requirements and worked closely with stakeholders to refine application features.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C++, JavaScript, HTML/CSS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Spring, React, Node.js,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JIRA, Visual Studio Code, Eclipse,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JUnit, Mockito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SQLite,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Docker, Jenkins, Kubernetes, GitLab CI, Travis 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