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backend and frontend development. Proficient in Salesforce, Lightning Web Components, and REST/SOAP APIs. Expertise in code quality, testing, and automation for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complex </w:t>
      </w:r>
      <w:r>
        <w:rPr>
          <w:rFonts w:asciiTheme="minorHAnsi" w:hAnsiTheme="minorHAnsi" w:cstheme="majorHAnsi"/>
          <w:b/>
          <w:bCs/>
          <w:lang w:val="en-US"/>
        </w:rPr>
        <w:t xml:space="preserve">REST/SOAP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software through rigorous testing and debugging to meet performance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for user and program-level needs to ensure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direction to junior developers, ensuring alignment with design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industry standards for code quality and security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efficiency by optimizing existing processes and code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quality and identify improvement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seamless project execution and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delivery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OmniStudio/OmniScript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business processes in Salesforce.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management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third-party applications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REST/SOAP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testing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existing applications to improve responsiveness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and maintenance of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to support software releases and versioning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requirements and status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successful migrations to modernize applications, improving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Java, JavaScript, SQL,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Visualforce, OmniScript,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Salesforce, Heroku,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Cloud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 Platform, Jira, Confluence,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