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full-stack development. Expertise in C# .NET, ASP.NET, Azure, T-SQL, and API integration. Committed to delivering high-quality solutions and improving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service-oriented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robust APIs to support front-end applications, ensuring seamless integration with critical business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development initiatives to improve code quality and performance across multiple projects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code reviews and providing mentorship to junior developers, enhancing their coding practices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streamlining deployment processes and improving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gather requirements and define technical specifications for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automated testing strategies to ensure high-quality deployments,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architectural decision-making for new projects, focusing on scalability and maintainability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development efficiency and provide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updating and applying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information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current with industry trends in development tools and technologies to contribute to team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code quality and collaboration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schemas for new applications, focusing on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deliver high-quality software solutions, ensuring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testing and debugging processes, improving overall application reliability and reducing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practices and helped perform regular security audits of applications to ensure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researched and integrated emerging technologies to enhance existing application features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focusing on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to deployment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code bases, enhancing performance and reducing technical debt within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technologies, ensuring smooth transitions and minimal disruption to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changes and development procedures for better team knowledge sharing and project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unit testing procedures for new features, ensuring code correctness before rollout.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