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in application reliability. Proficient in Azure DevOps, Docker, Kubernetes, Node.js, and React. Demonstrated expertise in securing applications, optimizing performance, and enhancing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application performance and uptime for customer-facing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to remediate security vulnerabilities in application code, adhering to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robust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establish best practices in application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production deployments and manage CI/CD pipelines to ensure streamlined updates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to improve backend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frontend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enhanced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of customer issues to minimize downtime and improve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 for systems, processes, and integrations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application reliability and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alignment with architectural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processes, improving response times and reliability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implement effective CI/CD pipelines and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for code quality and security approach.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complex application issues, implementing solutions that reduced support tickets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logging and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health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coding practices to remediate vulnerabilities, aligning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CVSS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requirements and transitioned legacy applications to modern web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for quality assurance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automated testing frameworks to facilitate easier deployments and reduce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environments, enhancing scalability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Node.js,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New Relic, Datadog,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OWASP, CVSS, MITRE ATT&amp;CK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