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Developer with over 11 years of experience driving backend development and optimizing database performance. Proficient in PHP, MySQL, Shopify, and Docker, with a strong background in e-commerce systems and API integrations.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backend development for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enhancing performance and scalability of ecommerce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payment processing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API, improving transaction success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codebase, ensuring high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tailored solutions for subscription management, integrating third-party APIs into the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and testing, reducing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maintaining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debugging processes, increasing the efficiency of issue resolution within the </w:t>
      </w:r>
      <w:r>
        <w:rPr>
          <w:rFonts w:asciiTheme="minorHAnsi" w:hAnsiTheme="minorHAnsi" w:cstheme="majorHAnsi"/>
          <w:b/>
          <w:bCs/>
          <w:lang w:val="en-US"/>
        </w:rPr>
        <w:t xml:space="preserve">Shopify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 to drive enhancements in </w:t>
      </w:r>
      <w:r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development and testing environments, streamlining application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software quality within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the fitness community to align technology solutions with user needs, driven by data from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proprietary ecommerce platforms, focusing on performance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stakeholders to refine ecommerce features, enhancing user experience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Shopify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integrations for third-party services, including payment processors and analytics tools,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projects, leveraging cloud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development environments, improving consistency in production releases and testing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development sprints, coordinating feature delivery and bug fixes while adhering to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tracking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assess user engagement and site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for improved data retrieval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development of content management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workflow for non-technical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payment gateways for ecommerce platforms, enhancing user checkout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knowledge sharing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various projects, contributing to a 40% increase in user engagement on deployed sites.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Shopify,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RDS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Google Analytics, Stripe, EC2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GitHub Actions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