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 years of experience in building scalable web applications. Proficient in React, Python, AWS, GraphQL, and Docker with a focus on creating user-centric government digital services.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engagement for ACF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to deliver impactful digital products,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features to improve automation and usability.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RESTful APIs, enhancing backend systems and ensuring high performance with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like </w:t>
      </w:r>
      <w:r>
        <w:rPr>
          <w:rFonts w:asciiTheme="minorHAnsi" w:hAnsiTheme="minorHAnsi" w:cstheme="majorHAnsi"/>
          <w:b/>
          <w:bCs/>
          <w:lang w:val="en-US"/>
        </w:rPr>
        <w:t xml:space="preserve">API Gateway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Applied lean-agile methodologies for continuous development, including </w:t>
      </w:r>
      <w:r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automated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 such as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knowledge-sharing sessions, promoting best practices for maintainable and secure code.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Partnered closely with government stakeholders to align technical solutions with user and business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technical debt and performance optimizations, ensuring compliance and best practices were adhered to.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containerization, enhancing deployment workflows and collaboration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performance monitoring and observability practices,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standard coding guidelines and frameworks to maintain code quality and enhance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architectural decision-making for platform design, ensuring alignment with organizational objectives.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and product managers to create user-focused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a collaborative team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 into applications to streamline data access and enhance front-end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cloud deployments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services, improving system scalability and responsiveness for learning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CI/CD pipelines, reducing deployment time by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Identified performance issues and implemented solutions, supporting application reliability and user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unit and integration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overall code coverage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sprint planning sessions and retrospectives, actively contributing to team workflows and process optimizations.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functionality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legacy systems, migrating databases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better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clients to gather requirements and translate them into technical specifications for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creation of RESTful APIs and 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the development pipeline for consistent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troubleshooting and debugging of applications, improving performance metrics and reducing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 cross-functional team in delivering successful project outcomes, contributing to team goals and objectives.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Ruby,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Vue, Svelte, GraphQL,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Elasticsearch, DynamoDB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JUnit,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CI/CD, GitHub, Jira, Confluence, Swagger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