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 End Engineer with over 11 years of experience in delivering engaging web experiences using WordPress, PHP, HTML, CSS, JavaScript, and Tailwind CSS. Proficient in developing reusable components to enhance user interaction and ensure web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development of interactive features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animations to enhance user engagement on client websites.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reusable </w:t>
      </w:r>
      <w:r>
        <w:rPr>
          <w:rFonts w:asciiTheme="minorHAnsi" w:hAnsiTheme="minorHAnsi" w:cstheme="majorHAnsi"/>
          <w:b/>
          <w:bCs/>
          <w:lang w:val="en-US"/>
        </w:rPr>
        <w:t xml:space="preserve">Gutenberg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blocks for WordPress to streamline content management for clients and improve project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continuous integration workflows with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build and testing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high-performance web components, optimizing for cross-browser compatibility and accessibility standards (WCAG).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collaborated on design specifications to ensure high code quality and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and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processes, fostering a collaborative learning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Tailwind 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create responsive and modern UI components that align with client branding.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a component library for reusability across various client projects, increasing efficiency and reducing redundancy.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accessibility audits on existing websites and implemented improvements to meet compliance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the adoption of modern development techniques, ensuring a robust architecture for client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project goals with client expectations and deliver impactful results.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reusable front-end components in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leveraging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user experience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using </w:t>
      </w:r>
      <w:r>
        <w:rPr>
          <w:rFonts w:asciiTheme="minorHAnsi" w:eastAsia="Times New Roman" w:hAnsiTheme="minorHAnsi" w:cs="Times New Roman"/>
          <w:b/>
          <w:bCs/>
          <w:lang w:val="en-US"/>
        </w:rPr>
        <w:t xml:space="preserve">Figma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transform visual designs into scalable, semantic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best practices in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modern JavaScript usage.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optimization strategies for web applications, focusing on load times and scalability using </w:t>
      </w:r>
      <w:r>
        <w:rPr>
          <w:rFonts w:asciiTheme="minorHAnsi" w:eastAsia="Times New Roman" w:hAnsiTheme="minorHAnsi" w:cs="Times New Roman"/>
          <w:b/>
          <w:bCs/>
          <w:lang w:val="en-US"/>
        </w:rPr>
        <w:t xml:space="preserve">Webpack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accessibility compliance for multiple projects by auditing and updating existing code to meet WCAG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custom themes and plugins for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integrating with third-party APIs and services to extend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version control systems and continuous integration pipelines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project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meticulous testing to ensure compatibility and performance across all major browsers.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interactive features for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sites, implementing responsive designs with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custom plugins and themes in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enhancing user engagement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sites for speed and accessibility, ensuring compliance with </w:t>
      </w:r>
      <w:r>
        <w:rPr>
          <w:rFonts w:asciiTheme="minorHAnsi" w:eastAsia="Times New Roman" w:hAnsiTheme="minorHAnsi" w:cs="Times New Roman"/>
          <w:b/>
          <w:bCs/>
          <w:lang w:val="en-US"/>
        </w:rPr>
        <w:t xml:space="preserve">WCAG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cross-disciplinary teams to gather requirements and translate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and performed testing to ensure code reliability and quality across multiple browsers.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open-source projects, improving community support and gaining insights into best practices in development.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WordPress, Tailwind CSS, Gutenberg, React,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GitHub Actions, Webpack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Prototyping</w:t>
      </w:r>
      <w:r>
        <w:rPr>
          <w:rFonts w:asciiTheme="minorHAnsi" w:hAnsiTheme="minorHAnsi" w:cstheme="majorHAnsi"/>
          <w:lang w:val="en-US"/>
        </w:rPr>
        <w:t xml:space="preserve">: Figma, Adobe XD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Accessibility &amp; Performance</w:t>
      </w:r>
      <w:r>
        <w:rPr>
          <w:rFonts w:asciiTheme="minorHAnsi" w:hAnsiTheme="minorHAnsi" w:cstheme="majorHAnsi"/>
          <w:lang w:val="en-US"/>
        </w:rPr>
        <w:t xml:space="preserve">: WCAG, Web Performance, CSS Animations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E-commerce Platforms</w:t>
      </w:r>
      <w:r>
        <w:rPr>
          <w:rFonts w:asciiTheme="minorHAnsi" w:hAnsiTheme="minorHAnsi" w:cstheme="majorHAnsi"/>
          <w:lang w:val="en-US"/>
        </w:rPr>
        <w:t xml:space="preserve">: Shopify, WooCommerce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