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Efficient Senior Web Developer with over 11 years of experience in developing high-end client-server applications using HTML, ASP.NET Core, Angular, Xamarin, and Oracle. Expertise in systems integration, performance optimization, and customer-oriented application development.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high-end client-server applications for DLA's DIW Program Office using </w:t>
      </w:r>
      <w:r>
        <w:rPr>
          <w:rFonts w:asciiTheme="minorHAnsi" w:hAnsiTheme="minorHAnsi" w:cstheme="majorHAnsi"/>
          <w:b/>
          <w:bCs/>
          <w:lang w:val="en-US"/>
        </w:rPr>
        <w:t xml:space="preserve">ASP.NET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Xamarin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and cross-team collaborations while enhancing the functionality of client-server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performance optimization and security best practices for DLA's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Oracle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mobile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Xamarin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accessibility for field personnel.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comprehensive testing and validation of web applications ensuring Section 508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coding practices and architectural processes within agile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database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Oracle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data flow between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user requirements through direct client engagement to align solutions with organizational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production issues related to software applications, minimizing downtime and improving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technical documentation and user manuals for deployed applications to facilitate user adoption.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ensure production quality through regression testing and code reviews.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web interfaces and applications for learning management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SSRS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software design principles and client interaction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responsive web designs ensuring cross-browser compatibility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agile development processes, achieving timely integration of new features and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clients to gather requirements and perform feasibility analysis for application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to facilitate mobile and web application communication, improving operational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codebases for performance and security, significantly enhancing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participated in planning and design reviews to align software solutions with business objectives.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internal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project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applications to modern web interfaces enhancing maintainability and usability.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educational tools, focusing on user experience and responsiveness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and bug fixing to ensure software quality and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feedback into product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load times for key applications by optimizing code and performing server maintenance.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HTML, XML, PERL, C#, VB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 Core, Angular, Xamarin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 Technologies</w:t>
      </w:r>
      <w:r>
        <w:rPr>
          <w:rFonts w:asciiTheme="minorHAnsi" w:hAnsiTheme="minorHAnsi" w:cstheme="majorHAnsi"/>
          <w:lang w:val="en-US"/>
        </w:rPr>
        <w:t xml:space="preserve">: Apache, IIS, RESTful API, Responsive Web Design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Oracle,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SSRS, Agile, Version Control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Section 508 Compliance, CompTIA Security+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