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UI Engineer with over 11 years in game development. Proficient in C++, Unreal Engine, and UMG. Proven track record of enhancing player experiences through innovative UI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UI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player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optimize UI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UMG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profile UI performance, implementing fixes in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player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reusable code for UI elements to streamline development across multiple game menus.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UI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UI direction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UI development ensuring high standards of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to ensure optimal quality and performance of UI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usability testing feedback into the UI development cycle, prioritizing player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efforts in adopting new UI technologies and methodologies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UI development processes, tools, and improvements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for games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player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UI coding practices, enhancing team productivity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interactive menus,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UI components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UMG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multiple game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profiling of UI to ensure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UI code for continued relevance and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development processes and enhance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peer code for quality and adherence to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gaming applications, supporting overall game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UI migrations to modern frameworks, enhancing player usability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artists to implement visually appealing and functional UI elements.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UI systems, resolving bugs and conducting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testing, gathering feedback to inform future UI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transitioning game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4.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Unreal Engine, UMG, Slate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User Interface Design</w:t>
      </w:r>
      <w:r>
        <w:rPr>
          <w:rFonts w:asciiTheme="minorHAnsi" w:hAnsiTheme="minorHAnsi" w:cstheme="majorHAnsi"/>
          <w:lang w:val="en-US"/>
        </w:rPr>
        <w:t xml:space="preserve">: UI Design, Usability, Memory Management, Profiling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Profiling, Performance Fixes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