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Technologist with 11+ years in software development. Expertise in ML lifecycle, architecture, scalability, and observability. Proficient in Python, Docker, Kubernetes,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architectural decisions and maintained high-level technical roadmaps for engagements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engineering teams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scalable 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secure engineering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client engagement and trust through technical consulting on </w:t>
      </w:r>
      <w:r>
        <w:rPr>
          <w:rFonts w:asciiTheme="minorHAnsi" w:hAnsiTheme="minorHAnsi" w:cstheme="majorHAnsi"/>
          <w:b/>
          <w:bCs/>
          <w:lang w:val="en-US"/>
        </w:rPr>
        <w:t xml:space="preserve">platform evolution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on projects involving the full </w:t>
      </w:r>
      <w:r>
        <w:rPr>
          <w:rFonts w:asciiTheme="minorHAnsi" w:hAnsiTheme="minorHAnsi" w:cstheme="majorHAnsi"/>
          <w:b/>
          <w:bCs/>
          <w:lang w:val="en-US"/>
        </w:rPr>
        <w:t xml:space="preserve">ML lifecycle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data ingestion to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Drived innovation by introducing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retrospectives and strategy sessions to improve project outcomes and team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Articulated and documented project outcomes, establishing clear action items for client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direction, balancing technology choices with urgent delivery deadlines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influencing CTOs and executive decisions on major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deep-dives to address complex client challenges, ensuring best practices are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8th Light's culture by mentoring new hires and leading workshops.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 architecture and integrations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best practices for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successful delivery of client projects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code deployment and integration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observability through logging and monitoring solutions across applications wrapped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client needs effectively, translating business requirements into technical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security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strategies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quality, performance,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effectiveness.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implementation of key features in scalable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systems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user-facing elements with server-side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ensuring compliance with best coding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implementing new features, achieving a 25% increase in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