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technical leader with over 11 years of experience in building distributed backend systems. Proficient in TypeScript, Node.js, API design, and cloud platforms like AWS. Skilled in emerging AI agent frameworks and distributed systems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scalable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human and AI agent clients, enhancing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agent interfaces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MCP servers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real-time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operated high-throughput systems for autonomous media transactions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emerging </w:t>
      </w:r>
      <w:r>
        <w:rPr>
          <w:rFonts w:asciiTheme="minorHAnsi" w:hAnsiTheme="minorHAnsi" w:cstheme="majorHAnsi"/>
          <w:b/>
          <w:bCs/>
          <w:lang w:val="en-US"/>
        </w:rPr>
        <w:t xml:space="preserve">AI agent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architectural decisions for future developments.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teams to define clear, agent-friendly </w:t>
      </w:r>
      <w:r>
        <w:rPr>
          <w:rFonts w:asciiTheme="minorHAnsi" w:hAnsiTheme="minorHAnsi" w:cstheme="majorHAnsi"/>
          <w:b/>
          <w:bCs/>
          <w:lang w:val="en-US"/>
        </w:rPr>
        <w:t xml:space="preserve">API contracts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around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and transaction flows, enhancing system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external platforms to establish standards for </w:t>
      </w:r>
      <w:r>
        <w:rPr>
          <w:rFonts w:asciiTheme="minorHAnsi" w:hAnsiTheme="minorHAnsi" w:cstheme="majorHAnsi"/>
          <w:b/>
          <w:bCs/>
          <w:lang w:val="en-US"/>
        </w:rPr>
        <w:t xml:space="preserve">API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w:t>
      </w:r>
      <w:r>
        <w:rPr>
          <w:rFonts w:asciiTheme="minorHAnsi" w:hAnsiTheme="minorHAnsi" w:cstheme="majorHAnsi"/>
          <w:b/>
          <w:bCs/>
          <w:lang w:val="en-US"/>
        </w:rPr>
        <w:t xml:space="preserve">API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distributed systems, and agent architectures, fostering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Anticipated edge cases in autonomous agent behavior,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system designs to ensure adherence to best practices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Prototyped new communication patterns for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pushing the envelope in programmatic advertising.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media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API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around implementing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improved service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architecture to support growth in user base and improved transaction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define clear </w:t>
      </w:r>
      <w:r>
        <w:rPr>
          <w:rFonts w:asciiTheme="minorHAnsi" w:eastAsia="Times New Roman" w:hAnsiTheme="minorHAnsi" w:cs="Times New Roman"/>
          <w:b/>
          <w:bCs/>
          <w:lang w:val="en-US"/>
        </w:rPr>
        <w:t xml:space="preserve">API contracts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 component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performance, integrating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features on time, contributing to a successful product release.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robust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migration projects, transitioning from legacy systems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resolution and performance tuning of backend services, enhancing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feedback on </w:t>
      </w:r>
      <w:r>
        <w:rPr>
          <w:rFonts w:asciiTheme="minorHAnsi" w:eastAsia="Times New Roman" w:hAnsiTheme="minorHAnsi" w:cs="Times New Roman"/>
          <w:b/>
          <w:bCs/>
          <w:lang w:val="en-US"/>
        </w:rPr>
        <w:t xml:space="preserve">system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 enhancements, resulting in improved scalability and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NestJS,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BigQuery,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Notion, Slack, Miro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