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System Engineer with over 11 years of experience in leading systems engineering projects. Expertise in Microsoft Azure, Windows Server, VMware, and network security. Proven track record of enhancing operational efficiency and team capabilities through innovative technologies and training programs.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engineering projects, ensuring quality and adherence to budget utilizing </w:t>
      </w:r>
      <w:r>
        <w:rPr>
          <w:rFonts w:asciiTheme="minorHAnsi" w:hAnsiTheme="minorHAnsi" w:cstheme="majorHAnsi"/>
          <w:b/>
          <w:bCs/>
          <w:lang w:val="en-US"/>
        </w:rPr>
        <w:t xml:space="preserve">Microsoft 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VMware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implement training programs enhancing </w:t>
      </w:r>
      <w:r>
        <w:rPr>
          <w:rFonts w:asciiTheme="minorHAnsi" w:hAnsiTheme="minorHAnsi" w:cstheme="majorHAnsi"/>
          <w:b/>
          <w:bCs/>
          <w:lang w:val="en-US"/>
        </w:rPr>
        <w:t xml:space="preserve">Windows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network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skills for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System Engineers, providing guidance on industry trends and technological advancements to enhance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AppNet's internal IT systems, ensuring reliability through thorough monitoring and maintenance of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orchestration.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research on emerging technologies, implementing systems aligned with business goals to improve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Track and bill complex engineering projects, ensuring transparency and accountability in costs through effective use of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ensuring that all architectures comply with company standards and benchmarks for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Approve assignments for technical roles based on System Engineers' skills and potential growth opportunities.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compliance with NC Alarm System License requirements during system implementation and documentation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protocols for system documentation and project deliverables, upholding high standards of quality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department leaders to align engineering initiatives with company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key components of system engineering projects, enhancing performance tracking using </w:t>
      </w:r>
      <w:r>
        <w:rPr>
          <w:rFonts w:asciiTheme="minorHAnsi" w:eastAsia="Times New Roman" w:hAnsiTheme="minorHAnsi" w:cs="Times New Roman"/>
          <w:b/>
          <w:bCs/>
          <w:lang w:val="en-US"/>
        </w:rPr>
        <w:t xml:space="preserve">Microsoft 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of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project delivery and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deployment processes for system updates and new feature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documentation and reports for system architecture and project deliverables, ensuring clarity and accuracy using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team performance and project outcomes, providing feedback to align with best practices in </w:t>
      </w:r>
      <w:r>
        <w:rPr>
          <w:rFonts w:asciiTheme="minorHAnsi" w:eastAsia="Times New Roman" w:hAnsiTheme="minorHAnsi" w:cs="Times New Roman"/>
          <w:b/>
          <w:bCs/>
          <w:lang w:val="en-US"/>
        </w:rPr>
        <w:t xml:space="preserve">network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system upgrades and migrations, employing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to streamline tasks and improve reliability for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improvements, fostering a culture of innovation and teamwork.</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web applications utilizing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high-quality software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internal IT systems, ensuring operational efficiency and system reliability using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systems migration projects, contributing to the integration of </w:t>
      </w:r>
      <w:r>
        <w:rPr>
          <w:rFonts w:asciiTheme="minorHAnsi" w:eastAsia="Times New Roman" w:hAnsiTheme="minorHAnsi" w:cs="Times New Roman"/>
          <w:b/>
          <w:bCs/>
          <w:lang w:val="en-US"/>
        </w:rPr>
        <w:t xml:space="preserve">VMware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 on-premises.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and performed robust QA processes, ensuring adherence to best practices in software engineering.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processes and technical guidelines, enhancing team productivity and knowledge transfer.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application performance tuning, facilitating a 30% improvement in load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SQL, PowerShell,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Node.js, Express,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Docker, Kubernetes,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MS SQL Server,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365, VMware vSphere, Git,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Windows Server, Linux</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