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Solutions Engineer with over 11 years of experience in IT security and data management. Proficient in Active Directory Security, ITDR, SQL, and PowerShell. Adept at engaging with diverse technical teams to deliver tailored security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validation activities throughout the sales process utilizing </w:t>
      </w:r>
      <w:r>
        <w:rPr>
          <w:rFonts w:asciiTheme="minorHAnsi" w:hAnsiTheme="minorHAnsi" w:cstheme="majorHAnsi"/>
          <w:b/>
          <w:bCs/>
          <w:lang w:val="en-US"/>
        </w:rPr>
        <w:t xml:space="preserve">Active Directory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ITDR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account managers to strategize customer engagement and drive new business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detailed product demonstrations for IT teams, showcasing </w:t>
      </w:r>
      <w:r>
        <w:rPr>
          <w:rFonts w:asciiTheme="minorHAnsi" w:hAnsiTheme="minorHAnsi" w:cstheme="majorHAnsi"/>
          <w:b/>
          <w:bCs/>
          <w:lang w:val="en-US"/>
        </w:rPr>
        <w:t xml:space="preserve">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requirements and facilitate technical discussions focused on </w:t>
      </w:r>
      <w:r>
        <w:rPr>
          <w:rFonts w:asciiTheme="minorHAnsi" w:hAnsiTheme="minorHAnsi" w:cstheme="majorHAnsi"/>
          <w:b/>
          <w:bCs/>
          <w:lang w:val="en-US"/>
        </w:rPr>
        <w:t xml:space="preserve">Privilege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proof-of-value engagements, enhancing customer understanding of core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expertise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contributing to technical documentation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architectural designs for security solutions, ensuring scalability and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cross-functional initiatives for product enhancements and features based on customer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technical sales strategies and customer engagement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evaluations and RFP responses, demonstrating technical acumen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to automate routine tasks improving team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security features for various applications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in technical skills related to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identity and access management projects focused on </w:t>
      </w:r>
      <w:r>
        <w:rPr>
          <w:rFonts w:asciiTheme="minorHAnsi" w:eastAsia="Times New Roman" w:hAnsiTheme="minorHAnsi" w:cs="Times New Roman"/>
          <w:b/>
          <w:bCs/>
          <w:lang w:val="en-US"/>
        </w:rPr>
        <w:t xml:space="preserve">Identity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workshops enhancing client understanding of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 integration strategies involving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and remediation plans addressing potential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technical teams to support procurement activities including RFP responses.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product training sessions for customers on operational best practices.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within existing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compatibility of solutions with existing infrastructures.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internal tools to streamline processes using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performance tuning of various applications on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successful deployments of completed projects, contributing to over 25% operational efficiency.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Microsoft SQL Server,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Active Directory, ITDR, Data Management, Privilege Management, Sharepoint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Identity Management, Access Management, Cybersecurity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