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industrial engineering and warehouse automation. Proficient in Excel, SQL, PowerBI, and Python for data analysis. Expertise in designing robotic systems that enhance efficiency and reduce operational costs.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detailed system designs incorporating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analysis for warehouse operations, enhancing efficiency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robotic solutions tailored to client specifications, ensuring seamless integration with existing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customer engagement initiatives, demonstrating advanced capabilities of </w:t>
      </w:r>
      <w:r>
        <w:rPr>
          <w:rFonts w:asciiTheme="minorHAnsi" w:hAnsiTheme="minorHAnsi" w:cstheme="majorHAnsi"/>
          <w:b/>
          <w:bCs/>
          <w:lang w:val="en-US"/>
        </w:rPr>
        <w:t xml:space="preserve">Locus Robotics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in system demonstrations.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in-depth data analysis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assess operational requirements, optimizing customer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to create compelling proposals including ROI projections using </w:t>
      </w:r>
      <w:r>
        <w:rPr>
          <w:rFonts w:asciiTheme="minorHAnsi" w:hAnsiTheme="minorHAnsi" w:cstheme="majorHAnsi"/>
          <w:b/>
          <w:bCs/>
          <w:lang w:val="en-US"/>
        </w:rPr>
        <w:t xml:space="preserve">PowerBI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during system implementations, ensuring operational alignment with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workshops and training for clients on </w:t>
      </w:r>
      <w:r>
        <w:rPr>
          <w:rFonts w:asciiTheme="minorHAnsi" w:hAnsiTheme="minorHAnsi" w:cstheme="majorHAnsi"/>
          <w:b/>
          <w:bCs/>
          <w:lang w:val="en-US"/>
        </w:rPr>
        <w:t xml:space="preserve">Locus Robotics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enhancing user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the firm in industry trade shows, showcasing innovative robotics solutions and networking with potential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system design principles and best practices for warehouse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design layouts for robotic system installations in fulfillment centers.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competitive analysis reports to inform sales strategy and client discussions.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logistics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productivity in warehouse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robotics and automation systems, fostering team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demonstrations, effectively communicating technical concepts to potential customers.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processes via data-driven analysis, leveraging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findings and recommendations.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integrated solutions, ensuring seamless operations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proposal development initiatives, accurately estimating costs and resource allocation for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understand operational needs, designing tailored solutions that meet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assessments of existing systems to identify areas for improvement, utilizing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layout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warehouse automation systems, enhancing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new logistics software platforms, ensuring minimal disruption to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troubleshooting of robotic systems, improving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technical documentation for new system rollouts, utilizing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onboarding processes, addressing technical inquiries and providing training on product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interfaces for customer interaction, contributing to a 20% increase in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Tools</w:t>
      </w:r>
      <w:r>
        <w:rPr>
          <w:rFonts w:asciiTheme="minorHAnsi" w:hAnsiTheme="minorHAnsi" w:cstheme="majorHAnsi"/>
          <w:lang w:val="en-US"/>
        </w:rPr>
        <w:t xml:space="preserve">: Excel, PowerBI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Industrial Engineering Tools</w:t>
      </w:r>
      <w:r>
        <w:rPr>
          <w:rFonts w:asciiTheme="minorHAnsi" w:hAnsiTheme="minorHAnsi" w:cstheme="majorHAnsi"/>
          <w:lang w:val="en-US"/>
        </w:rPr>
        <w:t xml:space="preserve">: AutoCAD, FlexSim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Warehouse Management Systems</w:t>
      </w:r>
      <w:r>
        <w:rPr>
          <w:rFonts w:asciiTheme="minorHAnsi" w:hAnsiTheme="minorHAnsi" w:cstheme="majorHAnsi"/>
          <w:lang w:val="en-US"/>
        </w:rPr>
        <w:t xml:space="preserve">: Manhattan Associates, Blue Yonder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Data Analysis,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System Design, Implementation Support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