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Professional Solutions Engineer with over 11 years of experience specializing in SaaS, AI, Python, SQL, and RESTful APIs. Proven expertise in delivering technical solutions in the insurance domain, focusing on geospatial data integration and client success.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implementation of custom workflows for insurance clients using </w:t>
      </w:r>
      <w:r>
        <w:rPr>
          <w:rFonts w:asciiTheme="minorHAnsi" w:hAnsiTheme="minorHAnsi" w:cstheme="majorHAnsi"/>
          <w:b/>
          <w:bCs/>
          <w:lang w:val="en-US"/>
        </w:rPr>
        <w:t xml:space="preserve">Nearmap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tailored solutions addressing underwriting and claims challenges utilizing </w:t>
      </w:r>
      <w:r>
        <w:rPr>
          <w:rFonts w:asciiTheme="minorHAnsi" w:hAnsiTheme="minorHAnsi" w:cstheme="majorHAnsi"/>
          <w:b/>
          <w:bCs/>
          <w:lang w:val="en-US"/>
        </w:rPr>
        <w:t xml:space="preserve">geospatial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client engagement by conducting product demonstrations focused on real-world insurance scenarios with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and Engineering teams to build solutions that streamline claims resolution processes for insurance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effective practices for using </w:t>
      </w:r>
      <w:r>
        <w:rPr>
          <w:rFonts w:asciiTheme="minorHAnsi" w:hAnsiTheme="minorHAnsi" w:cstheme="majorHAnsi"/>
          <w:b/>
          <w:bCs/>
          <w:lang w:val="en-US"/>
        </w:rPr>
        <w:t xml:space="preserve">GIS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insurance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 to RFIs/RFPs by crafting technical responses that align with client pain points and industry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 strong relationships with insurance clients as a trusted advisor on using </w:t>
      </w:r>
      <w:r>
        <w:rPr>
          <w:rFonts w:asciiTheme="minorHAnsi" w:hAnsiTheme="minorHAnsi" w:cstheme="majorHAnsi"/>
          <w:b/>
          <w:bCs/>
          <w:lang w:val="en-US"/>
        </w:rPr>
        <w:t xml:space="preserve">Nearmap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 for risk assessment.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client feedback to provide insights for product improvement, focusing on features relevant to insurance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industry conferences representing </w:t>
      </w:r>
      <w:r>
        <w:rPr>
          <w:rFonts w:asciiTheme="minorHAnsi" w:hAnsiTheme="minorHAnsi" w:cstheme="majorHAnsi"/>
          <w:b/>
          <w:bCs/>
          <w:lang w:val="en-US"/>
        </w:rPr>
        <w:t xml:space="preserve">Nearmap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showcasing innovative solutions for insurance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deliver training content focused on the integration of </w:t>
      </w:r>
      <w:r>
        <w:rPr>
          <w:rFonts w:asciiTheme="minorHAnsi" w:hAnsiTheme="minorHAnsi" w:cstheme="majorHAnsi"/>
          <w:b/>
          <w:bCs/>
          <w:lang w:val="en-US"/>
        </w:rPr>
        <w:t xml:space="preserve">Nearmap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with client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the implementation of best practices in using </w:t>
      </w:r>
      <w:r>
        <w:rPr>
          <w:rFonts w:asciiTheme="minorHAnsi" w:hAnsiTheme="minorHAnsi" w:cstheme="majorHAnsi"/>
          <w:b/>
          <w:bCs/>
          <w:lang w:val="en-US"/>
        </w:rPr>
        <w:t xml:space="preserve">geospatial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the underwriting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implementation of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focusing on training clients to leverage </w:t>
      </w:r>
      <w:r>
        <w:rPr>
          <w:rFonts w:asciiTheme="minorHAnsi" w:eastAsia="Times New Roman" w:hAnsiTheme="minorHAnsi" w:cs="Times New Roman"/>
          <w:b/>
          <w:bCs/>
          <w:lang w:val="en-US"/>
        </w:rPr>
        <w:t xml:space="preserve">GIS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insurance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and led workshops on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for onboarding new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the application of technical skills related to claims processing and risk assessment.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product demos to clients, emphasizing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capabilities for efficiency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refine system enhancements based on client needs in the insurance sector.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feedback from client interactions to drive product improvements within the </w:t>
      </w:r>
      <w:r>
        <w:rPr>
          <w:rFonts w:asciiTheme="minorHAnsi" w:eastAsia="Times New Roman" w:hAnsiTheme="minorHAnsi" w:cs="Times New Roman"/>
          <w:b/>
          <w:bCs/>
          <w:lang w:val="en-US"/>
        </w:rPr>
        <w:t xml:space="preserve">insurance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vertical.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scenario-based use cases that illustrate the impact of robust data integration solutions for underwriting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creation of whitepapers highlighting innovative applications of </w:t>
      </w:r>
      <w:r>
        <w:rPr>
          <w:rFonts w:asciiTheme="minorHAnsi" w:eastAsia="Times New Roman" w:hAnsiTheme="minorHAnsi" w:cs="Times New Roman"/>
          <w:b/>
          <w:bCs/>
          <w:lang w:val="en-US"/>
        </w:rPr>
        <w:t xml:space="preserve">remote sensing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geospatial web applications to support data visualization and risk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software platforms, ensuring code quality and adherence to best practices in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w:t>
      </w:r>
      <w:r>
        <w:rPr>
          <w:rFonts w:asciiTheme="minorHAnsi" w:eastAsia="Times New Roman" w:hAnsiTheme="minorHAnsi" w:cs="Times New Roman"/>
          <w:b/>
          <w:bCs/>
          <w:lang w:val="en-US"/>
        </w:rPr>
        <w:t xml:space="preserve">remote sensing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for clients in the insurance industry to help with loss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technical requirements and system designs for P&amp;C insurance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documentation for technical processes and software usage within the geospatial domain.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met deadlines for project deliverables while managing expectations of client stakeholders and internal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Technologies &amp; Frameworks</w:t>
      </w:r>
      <w:r>
        <w:rPr>
          <w:rFonts w:asciiTheme="minorHAnsi" w:hAnsiTheme="minorHAnsi" w:cstheme="majorHAnsi"/>
          <w:lang w:val="en-US"/>
        </w:rPr>
        <w:t xml:space="preserve">: RESTful APIs, SaaS, AI, GIS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Nearmap, Remote sensing,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Technical solutions implementation, Technical skills instruction, Testing &amp; QA,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Client Engagement</w:t>
      </w:r>
      <w:r>
        <w:rPr>
          <w:rFonts w:asciiTheme="minorHAnsi" w:hAnsiTheme="minorHAnsi" w:cstheme="majorHAnsi"/>
          <w:lang w:val="en-US"/>
        </w:rPr>
        <w:t xml:space="preserve">: Enterprise selling, Client onboarding, Product demos,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Risk &amp; Analysis</w:t>
      </w:r>
      <w:r>
        <w:rPr>
          <w:rFonts w:asciiTheme="minorHAnsi" w:hAnsiTheme="minorHAnsi" w:cstheme="majorHAnsi"/>
          <w:lang w:val="en-US"/>
        </w:rPr>
        <w:t xml:space="preserve">: Claims assessment, Risk analysis, Loss control, Damage assessment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