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backend development, specializing in search and information retrieval. Strong expertise in NLP, machine learning, Elasticsearch, and vector databases. Passionate about improving search latency and implementing scalable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a robust </w:t>
      </w:r>
      <w:r>
        <w:rPr>
          <w:rFonts w:asciiTheme="minorHAnsi" w:hAnsiTheme="minorHAnsi" w:cstheme="majorHAnsi"/>
          <w:b/>
          <w:bCs/>
          <w:lang w:val="en-US"/>
        </w:rPr>
        <w:t xml:space="preserve">search system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Vannevar’s flagship platform, enhancing information retrieval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design scalable architectures leveraging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vector databases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search latency by optimizing </w:t>
      </w:r>
      <w:r>
        <w:rPr>
          <w:rFonts w:asciiTheme="minorHAnsi" w:hAnsiTheme="minorHAnsi" w:cstheme="majorHAnsi"/>
          <w:b/>
          <w:bCs/>
          <w:lang w:val="en-US"/>
        </w:rPr>
        <w:t xml:space="preserve">query parsing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ranking algorithms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the integration of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to enhance search relevance.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for new features, ensuring alignment with user needs and technical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search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applied latest </w:t>
      </w:r>
      <w:r>
        <w:rPr>
          <w:rFonts w:asciiTheme="minorHAnsi" w:hAnsiTheme="minorHAnsi" w:cstheme="majorHAnsi"/>
          <w:b/>
          <w:bCs/>
          <w:lang w:val="en-US"/>
        </w:rPr>
        <w:t xml:space="preserve">search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index quality and retrieval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pipelines for search features, boosting development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workflows for data handling and indexing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search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evaluated emerging trends in information retrieval to inform product direction.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development of </w:t>
      </w:r>
      <w:r>
        <w:rPr>
          <w:rFonts w:asciiTheme="minorHAnsi" w:eastAsia="Times New Roman" w:hAnsiTheme="minorHAnsi" w:cs="Times New Roman"/>
          <w:b/>
          <w:bCs/>
          <w:lang w:val="en-US"/>
        </w:rPr>
        <w:t xml:space="preserve">backend features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 educational platform, focusing on </w:t>
      </w:r>
      <w:r>
        <w:rPr>
          <w:rFonts w:asciiTheme="minorHAnsi" w:eastAsia="Times New Roman" w:hAnsiTheme="minorHAnsi" w:cs="Times New Roman"/>
          <w:b/>
          <w:bCs/>
          <w:lang w:val="en-US"/>
        </w:rPr>
        <w:t xml:space="preserve">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content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effective software development practices and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solutions utilizing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optimized content indexing and retrieval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designers and product managers to implement data-driven features improving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reliability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search relevance through algorithm tuning and user feedback incorporation.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contributing to the design of high-availability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to streamline deployments and improve release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features focused on </w:t>
      </w:r>
      <w:r>
        <w:rPr>
          <w:rFonts w:asciiTheme="minorHAnsi" w:eastAsia="Times New Roman" w:hAnsiTheme="minorHAnsi" w:cs="Times New Roman"/>
          <w:b/>
          <w:bCs/>
          <w:lang w:val="en-US"/>
        </w:rPr>
        <w:t xml:space="preserve">information retrieval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multi-user application at Accipiter Labs.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system enhancements to existing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seamless integration of new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on existing systems, improving response times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codebase, ensuring high code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advocating for best practices and clean code policies.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 JavaScript, 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Elasticsearch, OpenSearch, TensorFlow, scikit-learn,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Redis, Cassandra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Apache Kafka, Git, Zabbix, Grafana,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