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Node.js, React, TypeScript, and RESTful APIs, with a focus on scalable healthcare technologies. Adept at leading projects that enhance patient care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direction on major projects, ensuring best practices 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through code reviews and design discussions to foster growth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HIPAA and health data standards in all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development tooling improvements resulting in enhanced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Controlled project architecture by selecting optimal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AI innovations for healthcare workflows and patient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integrations with external APIs to improve data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reviewed system performance and implemented enhancements for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features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seamless integrations and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the direction of core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transitioning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small team to deliver features on time and within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through rigorous testing and quality assurance measures.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