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healthcare integration solutions. Proficient in APIs, EMR, EHR, AWS, and Java. Skilled in designing secure, scalable integrations across healthcare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healthcare integration solutions to connect </w:t>
      </w:r>
      <w:r>
        <w:rPr>
          <w:rFonts w:asciiTheme="minorHAnsi" w:hAnsiTheme="minorHAnsi" w:cstheme="majorHAnsi"/>
          <w:b/>
          <w:bCs/>
          <w:lang w:val="en-US"/>
        </w:rPr>
        <w:t xml:space="preserve">EMR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with patient intake and referral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flow between healthcare applications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Cerner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systems into existing </w:t>
      </w:r>
      <w:r>
        <w:rPr>
          <w:rFonts w:asciiTheme="minorHAnsi" w:hAnsiTheme="minorHAnsi" w:cstheme="majorHAnsi"/>
          <w:b/>
          <w:bCs/>
          <w:lang w:val="en-US"/>
        </w:rPr>
        <w:t xml:space="preserve">EHR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for improved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cross-functional teams to translate clinical workflows into robust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innovation initiatives to incorporate </w:t>
      </w:r>
      <w:r>
        <w:rPr>
          <w:rFonts w:asciiTheme="minorHAnsi" w:hAnsiTheme="minorHAnsi" w:cstheme="majorHAnsi"/>
          <w:b/>
          <w:bCs/>
          <w:lang w:val="en-US"/>
        </w:rPr>
        <w:t xml:space="preserve">AI-enabled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within healthcare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healthcare security and privacy standards during implementation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design reviews to guide system integrations and platform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system architecture and best practices in healthcare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hands-on development and testing of solutions to ensure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 dynamic environment adapting to evolving requirements and technical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developed components for healthcare software, focusing on patient intake systems and call center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software best practices and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interchange across various healthcare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systems into the existing architecture to streamline clinical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automation tools to enhance operational efficiency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into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performance tuning and troubleshooting for production-grade applications and observability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iteratively refine product features based on user feedback and clinical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system features in healthcare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production-grade applications ensuring reliability and compliance with healthcare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diagnosing and resolving issues in integration points across multiple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patient intake and referral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continuous integration to guarantee code quality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successfully transitioning features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RESTful, FHIR,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