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 and AI integration. Proficient in Python, TypeScript, and React, leveraging AI-assisted development tools to enhance productivity and solution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high-impact prototypes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strong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multi-tier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AI-assisted tools for better code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impactful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gather feedback, ensuring product alignment with user needs and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and integration testing frameworks to enhance software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initiatives, resulting in enhanced team productivity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internal tools that automate repetitive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AI-powered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features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managers to refine requirements and deliver software solutions on time and within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modern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across applications, resulting in improved loading times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integrations with third-party APIs, enhancing product capabilities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decision-making, impacting long-term technology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robust functionality and performance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complex software issues in both frontend and backend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migrations, transitioning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improving code quality and reducing bugs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 and architecture, creating comprehensive guides for team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software deployment with minimal user disruption, leading to a significant user satisfaction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Go,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JIRA, Figma, Slack,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