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systems. Proficient in Node.js, Python, AWS, and AI-native development using tools like Claude and Copilot.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to support Sensi's AI-native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AI-driven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systems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Data, and AI teams to raise technical standards and improve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introduced enhancements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cloud-native deployments,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proactively detect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a smooth and organized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competency in modern development practices like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SaaS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infrastructure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backend services, improving response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AI features into existing products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tools, enhancing system observability and uptime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align on best solutions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error occurrences. 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implemented performance optimizations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ensure features met end-user needs and were user-friendly.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deliverables, successfully delivering features on time by meeting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Claude, Cursor, Copilot,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Visual Studio Code,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