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Accomplished Senior Software Engineer with over 11 years of experience in full product development lifecycle. Proficient in Golang, Python, TypeScript, and AWS. Expertise in building and scaling RESTful APIs and microservices, focusing on national security domains.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Architected and implemented </w:t>
      </w:r>
      <w:r>
        <w:rPr>
          <w:rFonts w:asciiTheme="minorHAnsi" w:hAnsiTheme="minorHAnsi" w:cstheme="majorHAnsi"/>
          <w:b/>
          <w:bCs/>
          <w:lang w:val="en-US"/>
        </w:rPr>
        <w:t xml:space="preserve">RESTful APIs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enhance system integration, leveraging </w:t>
      </w:r>
      <w:r>
        <w:rPr>
          <w:rFonts w:asciiTheme="minorHAnsi" w:hAnsiTheme="minorHAnsi" w:cstheme="majorHAnsi"/>
          <w:b/>
          <w:bCs/>
          <w:lang w:val="en-US"/>
        </w:rPr>
        <w:t xml:space="preserve">Golang</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Docker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efficient deployments.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infrastructure improvements using </w:t>
      </w:r>
      <w:r>
        <w:rPr>
          <w:rFonts w:asciiTheme="minorHAnsi" w:hAnsiTheme="minorHAnsi" w:cstheme="majorHAnsi"/>
          <w:b/>
          <w:bCs/>
          <w:lang w:val="en-US"/>
        </w:rPr>
        <w:t xml:space="preserve">Kubernetes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enabling scalable microservices architecture across multiple projects.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CI/CD pipelines with </w:t>
      </w:r>
      <w:r>
        <w:rPr>
          <w:rFonts w:asciiTheme="minorHAnsi" w:hAnsiTheme="minorHAnsi" w:cstheme="majorHAnsi"/>
          <w:b/>
          <w:bCs/>
          <w:lang w:val="en-US"/>
        </w:rPr>
        <w:t xml:space="preserve">GitLab</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automated testing and deployment to </w:t>
      </w:r>
      <w:r>
        <w:rPr>
          <w:rFonts w:asciiTheme="minorHAnsi" w:hAnsiTheme="minorHAnsi" w:cstheme="majorHAnsi"/>
          <w:b/>
          <w:bCs/>
          <w:lang w:val="en-US"/>
        </w:rPr>
        <w:t xml:space="preserve">AWS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improving build efficiency.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Mentored junior developers on best practices in </w:t>
      </w:r>
      <w:r>
        <w:rPr>
          <w:rFonts w:asciiTheme="minorHAnsi" w:hAnsiTheme="minorHAnsi" w:cstheme="majorHAnsi"/>
          <w:b/>
          <w:bCs/>
          <w:lang w:val="en-US"/>
        </w:rPr>
        <w:t xml:space="preserve">TypeScript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application security, fostering team growth and knowledge sharing.</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Conducted code reviews, ensuring adherence to high code quality standards and security protocols.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cross-functionally to develop features for government clients, meeting national security requirements.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Optimized application performance through systematic profiling and refactoring of existing service implementations.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internal libraries for reusable code, reducing development time and improving project deliverables.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Integrates </w:t>
      </w:r>
      <w:r>
        <w:rPr>
          <w:rFonts w:asciiTheme="minorHAnsi" w:hAnsiTheme="minorHAnsi" w:cstheme="majorHAnsi"/>
          <w:b/>
          <w:bCs/>
          <w:lang w:val="en-US"/>
        </w:rPr>
        <w:t xml:space="preserve">Pulumi</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infrastructure as code, streamlining resource management across cloud environments.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Designed monitoring solutions using CNCF tools like </w:t>
      </w:r>
      <w:r>
        <w:rPr>
          <w:rFonts w:asciiTheme="minorHAnsi" w:hAnsiTheme="minorHAnsi" w:cstheme="majorHAnsi"/>
          <w:b/>
          <w:bCs/>
          <w:lang w:val="en-US"/>
        </w:rPr>
        <w:t xml:space="preserve">ArgoCD</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observability across all deployed services.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Contributed to architectural decision-making processes, aligning technology goals with organizational objectives.</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Engineered scalable frontend applications using </w:t>
      </w:r>
      <w:r>
        <w:rPr>
          <w:rFonts w:asciiTheme="minorHAnsi" w:eastAsia="Times New Roman" w:hAnsiTheme="minorHAnsi" w:cs="Times New Roman"/>
          <w:b/>
          <w:bCs/>
          <w:lang w:val="en-US"/>
        </w:rPr>
        <w:t xml:space="preserve">React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TypeScript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improving user experience and responsiveness.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Managed and optimized backend services with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Flask</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focusing on REST API performance and security.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a team of developers, promoting adoption of </w:t>
      </w:r>
      <w:r>
        <w:rPr>
          <w:rFonts w:asciiTheme="minorHAnsi" w:eastAsia="Times New Roman" w:hAnsiTheme="minorHAnsi" w:cs="Times New Roman"/>
          <w:b/>
          <w:bCs/>
          <w:lang w:val="en-US"/>
        </w:rPr>
        <w:t xml:space="preserve">DevSecOps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practices and fostering a culture of collaboration.</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Spearheaded transition to cloud-based solutions on </w:t>
      </w:r>
      <w:r>
        <w:rPr>
          <w:rFonts w:asciiTheme="minorHAnsi" w:eastAsia="Times New Roman" w:hAnsiTheme="minorHAnsi" w:cs="Times New Roman"/>
          <w:b/>
          <w:bCs/>
          <w:lang w:val="en-US"/>
        </w:rPr>
        <w:t xml:space="preserve">AWS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implementing best practices for security and cost management.</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designers and product teams to gather requirements and translate them into robust functionality.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Conducted performance testing and troubleshooting of applications, ensuring high reliability in production environments.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and maintained comprehensive documentation for deployed services, sharing knowledge with cross-functional teams.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Automated deployment workflows using </w:t>
      </w:r>
      <w:r>
        <w:rPr>
          <w:rFonts w:asciiTheme="minorHAnsi" w:eastAsia="Times New Roman" w:hAnsiTheme="minorHAnsi" w:cs="Times New Roman"/>
          <w:b/>
          <w:bCs/>
          <w:lang w:val="en-US"/>
        </w:rPr>
        <w:t xml:space="preserve">Git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Docker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increasing turnaround time for new feature releases.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web applications in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JavaScript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streamlining internal processes and enhancing productivity.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system migrations to cloud infrastructure, utilizing </w:t>
      </w:r>
      <w:r>
        <w:rPr>
          <w:rFonts w:asciiTheme="minorHAnsi" w:eastAsia="Times New Roman" w:hAnsiTheme="minorHAnsi" w:cs="Times New Roman"/>
          <w:b/>
          <w:bCs/>
          <w:lang w:val="en-US"/>
        </w:rPr>
        <w:t xml:space="preserve">AWS S3</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RDS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data storage solutions.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unit tests and debugging strategies to ensure reliability and performance of applications.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cross-functional teams to gather requirements and build user-friendly features.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regular agile ceremonies, contributing to sprint planning and retrospectives for continuous improvement.</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Achieved a 25% increase in application uptime through proactive maintenance and systematic troubleshooting.</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Golang, Python, TypeScript, Rust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Kubernetes, React, Node.js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Postgres, MySQL, AWS S3</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GCP, Azure, Docker</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Git, GitLab, ArgoCD, Tekton</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Development Practices</w:t>
      </w:r>
      <w:r>
        <w:rPr>
          <w:rFonts w:asciiTheme="minorHAnsi" w:hAnsiTheme="minorHAnsi" w:cstheme="majorHAnsi"/>
          <w:lang w:val="en-US"/>
        </w:rPr>
        <w:t xml:space="preserve">: DevSecOps, Agile, CI/CD</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