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engineering, specializing in Python, REST APIs, CI/CD, and automation. Proven ability to lead development efforts and optimize IT operations through advanced tools and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PowerPack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import/export tools, enhancing developer productivity on the </w:t>
      </w:r>
      <w:r>
        <w:rPr>
          <w:rFonts w:asciiTheme="minorHAnsi" w:hAnsiTheme="minorHAnsi" w:cstheme="majorHAnsi"/>
          <w:b/>
          <w:bCs/>
          <w:lang w:val="en-US"/>
        </w:rPr>
        <w:t xml:space="preserve">SkylarOne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efficient software components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</w:t>
      </w:r>
      <w:r>
        <w:rPr>
          <w:rFonts w:asciiTheme="minorHAnsi" w:hAnsiTheme="minorHAnsi" w:cstheme="majorHAnsi"/>
          <w:b/>
          <w:bCs/>
          <w:lang w:val="en-US"/>
        </w:rPr>
        <w:t xml:space="preserve">data collection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handling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performance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by providing technical leadership in project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development cycles and improve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</w:t>
      </w:r>
      <w:r>
        <w:rPr>
          <w:rFonts w:asciiTheme="minorHAnsi" w:hAnsiTheme="minorHAnsi" w:cstheme="majorHAnsi"/>
          <w:b/>
          <w:bCs/>
          <w:lang w:val="en-US"/>
        </w:rPr>
        <w:t xml:space="preserve">ScienceLogic developer community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supporting open-source projects and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teams, managing backlogs and implementing features as per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queries, reducing latency in application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integration and deployment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database schemas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for application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internal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 and enhancements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implement efficient coding practices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new features in client projects, focusing 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software issues, leading to a 30% reduction in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management and reporting on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tox,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 Actions,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