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systems and multi-agent orchestration. Proficient in Python, Go, and Distributed Systems. Expert in building scalable platforms while ensuring high reliability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core infrastructure for multi-agent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task automation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APIs for agent discovery and state management, improving operational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refine operational feedback loops and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platform primitives for agency development, enabling rapid deployment for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design reviews, ensuring reliability and performance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automating complex workflows within high-ambiguity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scalability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strategic decisions for backend architecture in a rapidly evolving technology landscape.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system designs from implementation to production operations, focusing 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developers on sound engineering practices and production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diagnostics.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design of internal tools for better team collaboration,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continuous integration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engineering efforts with user needs, resulting in increased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efficient data handling strategies and optimizing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architecture discussions, influencing project direction.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designs, ensuring clarity and adherence to engineering principles.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automation tools supporting legacy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internal applications under strict deadlines, ensuring high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Fixed critical bugs and improved system reliability through rigorous testing and code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migrations, successfully transitioning services to updated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improvements through hands-on development efforts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responsiveness through code optimization and refactoring. Unique value added.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