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developing enterprise-level applications. Proficient in Java, C#, and Python with expertise in Agile methodologies and cloud platforms like AWS. Committed to building scalable solutions through best practices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deployment of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enhancing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and collaborate with cross-functional teams to define technical roadmaps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guidance on software development practices,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bugs by 25% pre-release.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microservices architecture that supports business functionality and improves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version control systems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code changes and ensure collaborative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tools and technologies to improve development efficiency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 software development processes and methodologies, ensuring alignment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to uphold coding standards and ensure high-quality deliverables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translate business requirements into technical specifications for successful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troubleshooting and debugging of complex software defects, ensuring timely resolutions to maintain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 for client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testing within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enhancement of existing applications,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UI/UX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translate requirements into technical specifications, ensuring alignment with client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for application deployment and management, reducing operational costs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technical vision and direction of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strong code quality through rigorous unit testing and continuous integration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technologies, enhancing system capabilities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effective project delivery in line with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application issues, providing timely solutions to improve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knowledge of software development lifecycles and processes, leading to a 15% increase in project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.NET Core, Node.js,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TDD,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Visual Studio, Eclipse,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