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backend and web development. Proficient in .NET, JavaScript frameworks, SQL, and RESTful services, driving technical solutions and architecture design for scalable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architecture for scalable applications using </w:t>
      </w:r>
      <w:r>
        <w:rPr>
          <w:rFonts w:asciiTheme="minorHAnsi" w:hAnsiTheme="minorHAnsi" w:cstheme="majorHAnsi"/>
          <w:b/>
          <w:bCs/>
          <w:lang w:val="en-US"/>
        </w:rPr>
        <w:t xml:space="preserve">.NET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development of software solutions, implementing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for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end-to-end delivery of projects from design through deployment, ensuring adherence to SDLC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and mentor junior developers on coding standards and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query, analyze, and optimize database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unit and integration testing strategies to enhance software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define requirements and ensure alignment on project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application logs for performance issues, facilitating timely resolutions.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software documentation for better user comprehension and support.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implementation of change management processes to ensure software stability.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improvement initiatives in design methodologies and documentation processes.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complex web applications using </w:t>
      </w:r>
      <w:r>
        <w:rPr>
          <w:rFonts w:asciiTheme="minorHAnsi" w:eastAsia="Times New Roman" w:hAnsiTheme="minorHAnsi" w:cs="Times New Roman"/>
          <w:b/>
          <w:bCs/>
          <w:lang w:val="en-US"/>
        </w:rPr>
        <w:t xml:space="preserve">.NET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 frameworks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improving team capability and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database solutions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improved data retrieval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contributing to design improvements and feature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cross-team collaboration to document high-quality project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unit testing and collaborated on continuous integration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Transformed transactional data into actionable insights to guide product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minor project escalations, ensuring timely issue resolution.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key features for client applications in </w:t>
      </w:r>
      <w:r>
        <w:rPr>
          <w:rFonts w:asciiTheme="minorHAnsi" w:eastAsia="Times New Roman" w:hAnsiTheme="minorHAnsi" w:cs="Times New Roman"/>
          <w:b/>
          <w:bCs/>
          <w:lang w:val="en-US"/>
        </w:rPr>
        <w:t xml:space="preserve">.NET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clients to gather requirements, ensuring successful delivery of tailored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projects, upgrading legacy systems to modern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Reviewed application code for quality assurance and security compliance.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with troubleshooting issues and optimizing system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technologies and tools, reducing deployment times by 20%.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.NET, Angular, React, Express.js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Git, JIRA, Visual Studio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Azure DevOps, Docker, Kubernetes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