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development, specializing in Elixir, AWS, and distributed systems. Proven track record of designing scalable services and mentoring teams to deliver high-impact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the Lonely Planet platform, enhancing user experience for millions.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technical design for backend services, ensuring performance and operational excellence in a cloud-native environment (AWS).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distributed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service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and design teams to deliver new product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through code reviews and knowledge sharing,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practices, enhancing system reliability through metrics and logging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root cause analysis for production issues, delivering long-term solutions to enhance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security and best practices throughout the development lifecycle,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technical roadmaps and architecture discussions to align on future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team initiatives aimed at evolving tools and infrastructure to improve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performance optimization techniques within production environments.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backends, including RESTful services and GraphQL APIs for specific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in their growth and understanding of systems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enhance existing platforms, focusing on scalability and reliability in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system observability through logging, monitoring, and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release process and enhance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ensuring best practices for service design and system reliability are followed.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actively in code reviews, promoting high coding standards and best practices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internal tools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development workflows and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core backend functionalities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reliability and performance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 and system optimizations under guidance, enhancing overall system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migrations and infrastructure updates, ensuring minimal downtime and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feature sets of existing applications, implementing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third-party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automating deployment processes to improve turnaround times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 and API interactions.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Go,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GraphQL, REST,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Jenkins,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Sentry,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