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 stack development. Expertise in Python, Node, AWS, and RESTful APIs. Proven track record in architecting responsive systems leveraging real-time data for 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and design decisions for scalable systems managing customer solutions at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intelligent emergency response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pair programming to enhance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applications for performance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systems with AI-driven features,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drive improvements in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best practices in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systems such as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enhancements through refactoring and upgrades to technology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adopt emerging technologies to improve overall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strategic projects improving user engagement with real-time feedback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capabilities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automated testing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methodology, sprint planning, and retrospectives to improve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defining the future direction of the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implementation of microservices architecture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web services to support mobile applications in a cloud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and debugging processes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critical applications, enhancing code quality and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RabbitMQ,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