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software engineer with over 11 years of experience in building scalable applications. Proficient in Node.js, TypeScript, React, AWS, PostgreSQL, and Redis. Expertise in product iteration, automated testing, and mentoring junior developers in a startup environment.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applications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product delivery for critical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design and execution of comprehensive automated testing frameworks utilizing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quality assurance.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product features, enhancing user engagement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learning and growth within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Kubernetes-based infrastructure for application deployment, ensuring scalability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reviews, maintaining high coding standards and improving overall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continuous deployment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facilitating rapid release cycles and improved feedback loops.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database models and optimized queries for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application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system performance and implemented solutions that reduced load times and increased user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with stakeholders to gather requirements, translating them into innovative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transition of legacy systems to modern stacks, improving maintainability and reducing technical debt.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significant user adoption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provided constructive feedback to ensure code quality and knowledge sharing among developers.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helping them improve their technical skills and understanding of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with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automating tests and deployments, increasing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user sessions and authentication workflows, securing applications through </w:t>
      </w:r>
      <w:r>
        <w:rPr>
          <w:rFonts w:asciiTheme="minorHAnsi" w:eastAsia="Times New Roman" w:hAnsiTheme="minorHAnsi" w:cs="Times New Roman"/>
          <w:b/>
          <w:bCs/>
          <w:lang w:val="en-US"/>
        </w:rPr>
        <w:t xml:space="preserve">JWT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OAuth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teams to design engaging user interfaces that enhanced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debugging sessions, identifying performance bottlenecks using </w:t>
      </w:r>
      <w:r>
        <w:rPr>
          <w:rFonts w:asciiTheme="minorHAnsi" w:eastAsia="Times New Roman" w:hAnsiTheme="minorHAnsi" w:cs="Times New Roman"/>
          <w:b/>
          <w:bCs/>
          <w:lang w:val="en-US"/>
        </w:rPr>
        <w:t xml:space="preserve">New Relic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infrastructure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services and reducing operational costs.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key user-facing features in full-stack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fast-paced agile environment, implementing features in sprints and participating in daily stand-ups.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with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high-quality deliverables during development cycles.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legacy applications to AWS, improving system resilience and reducing costs.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front-end development using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interactive UI elements.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services and API integrations for seamless data exchange.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Redux, Express,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 MongoDB, MySQL,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JUnit,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Bitbucket, JIRA,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