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implementing authentication systems, utilizing technologies such as Python, Django, PostgreSQL, and AWS. Strong focus on user security, data privacy, and system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secure </w:t>
      </w:r>
      <w:r>
        <w:rPr>
          <w:rFonts w:asciiTheme="minorHAnsi" w:hAnsiTheme="minorHAnsi" w:cstheme="majorHAnsi"/>
          <w:b/>
          <w:bCs/>
          <w:lang w:val="en-US"/>
        </w:rPr>
        <w:t xml:space="preserve">multi-factor 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enhancing user account safety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design and deployment of </w:t>
      </w:r>
      <w:r>
        <w:rPr>
          <w:rFonts w:asciiTheme="minorHAnsi" w:hAnsiTheme="minorHAnsi" w:cstheme="majorHAnsi"/>
          <w:b/>
          <w:bCs/>
          <w:lang w:val="en-US"/>
        </w:rPr>
        <w:t xml:space="preserve">identity verification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privacy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collaboration among engineers, product managers, and designers to deliver scalable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security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privacy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team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stakeholders to define requirements balancing security and user experience for new </w:t>
      </w:r>
      <w:r>
        <w:rPr>
          <w:rFonts w:asciiTheme="minorHAnsi" w:hAnsiTheme="minorHAnsi" w:cstheme="majorHAnsi"/>
          <w:b/>
          <w:bCs/>
          <w:lang w:val="en-US"/>
        </w:rPr>
        <w:t xml:space="preserve">authentication features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innovative solutions that improved usability for creators and fans, incorporating user feedback into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performance and reliability of </w:t>
      </w:r>
      <w:r>
        <w:rPr>
          <w:rFonts w:asciiTheme="minorHAnsi" w:hAnsiTheme="minorHAnsi" w:cstheme="majorHAnsi"/>
          <w:b/>
          <w:bCs/>
          <w:lang w:val="en-US"/>
        </w:rPr>
        <w:t xml:space="preserve">authentication flows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achieving a 95% uptime across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testing and code reviews to ensure high-quality deliverables with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the deployment process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scientists to utilize insights, driving data-informed decisions for new product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system documentation and architectural diagrams, ensuring clarity for current and future developments.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consumer-facing </w:t>
      </w:r>
      <w:r>
        <w:rPr>
          <w:rFonts w:asciiTheme="minorHAnsi" w:eastAsia="Times New Roman" w:hAnsiTheme="minorHAnsi" w:cs="Times New Roman"/>
          <w:b/>
          <w:bCs/>
          <w:lang w:val="en-US"/>
        </w:rPr>
        <w:t xml:space="preserve">authentication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login experience by 25%.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through project lifecycles and enhancing team skills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cross-functional teams to define the technical requirements for new </w:t>
      </w:r>
      <w:r>
        <w:rPr>
          <w:rFonts w:asciiTheme="minorHAnsi" w:eastAsia="Times New Roman" w:hAnsiTheme="minorHAnsi" w:cs="Times New Roman"/>
          <w:b/>
          <w:bCs/>
          <w:lang w:val="en-US"/>
        </w:rPr>
        <w:t xml:space="preserve">identity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load times by 30% for critical user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a microservices architecture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scalability for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ensuring code quality and reducing regression issues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API integrations with external </w:t>
      </w:r>
      <w:r>
        <w:rPr>
          <w:rFonts w:asciiTheme="minorHAnsi" w:eastAsia="Times New Roman" w:hAnsiTheme="minorHAnsi" w:cs="Times New Roman"/>
          <w:b/>
          <w:bCs/>
          <w:lang w:val="en-US"/>
        </w:rPr>
        <w:t xml:space="preserve">identity providers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authentication options.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feature sprints focusing on user security enhancements, achieving timely delivery with high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multiple projects within tight deadlines.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software performance and security in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various debugging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models in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new features and optimizing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key projects, delivering high-quality results.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fostering a collaborative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95% satisfaction rating from users on deployed features by focusing on quality and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Java,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 Pytest,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Docker Compose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