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in designing scalable backend systems. Proficient in C#, ASP.NET Core, Docker, Kubernetes, and MongoDB. Experienced in leading architectural decisions and improving performance and security for distributed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direction for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company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reduce technical debt, enhancing long-term maintainability of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through code reviews and design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product requirements into effective system designs and implementation plans.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performance and observability using logging and monitoring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Apply secure development practices, ensuring data protection and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emerging technologies, conducting proof of concept evaluations.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complex backend features from inception to production support using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align technical solutions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scalability and reliability through architecture refinements.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with a focus on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promoting best practices in code quality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technical discussions to assess and mitigate technical debt.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deployment pipelines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CI/CD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Assured application reliability and performance through rigorous testing and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peer code reviews to uphold engineering standards and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cross-team collaborations to define and achieve system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enhancing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collaborating closely with frontend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procedures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retrospectives.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maintaining production systems, ensuring minimal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Entity Framework, WPF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Moq,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